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AC63" w14:textId="77777777" w:rsidR="00D37B66" w:rsidRPr="004F67D9" w:rsidRDefault="003A23FD" w:rsidP="00D37B66">
      <w:pPr>
        <w:pStyle w:val="paragraph"/>
        <w:numPr>
          <w:ilvl w:val="0"/>
          <w:numId w:val="49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Establish Research Committee 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43116F" w14:textId="77777777" w:rsidR="00D37B66" w:rsidRPr="004F67D9" w:rsidRDefault="003A23FD" w:rsidP="00D37B66">
      <w:pPr>
        <w:pStyle w:val="paragraph"/>
        <w:numPr>
          <w:ilvl w:val="0"/>
          <w:numId w:val="50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Size of committee (5-7 members)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52CC23" w14:textId="77777777" w:rsidR="00D37B66" w:rsidRPr="004F67D9" w:rsidRDefault="003A23FD" w:rsidP="00D37B66">
      <w:pPr>
        <w:pStyle w:val="paragraph"/>
        <w:numPr>
          <w:ilvl w:val="0"/>
          <w:numId w:val="50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Length of terms (2 years, staggered)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2C77BE" w14:textId="77777777" w:rsidR="00EE2AE7" w:rsidRPr="004F67D9" w:rsidRDefault="00EE2AE7" w:rsidP="00EE2AE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EE2AE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Mission</w:t>
      </w: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: To foster a network of diverse and innovative scholars who advance the state of nursing science through research and translational scholarship.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FA9F18" w14:textId="77777777" w:rsidR="00EE2AE7" w:rsidRPr="004F67D9" w:rsidRDefault="00EE2AE7" w:rsidP="00EE2AE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EE2AE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Vision</w:t>
      </w: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: To be the premier organization that develops nurse researchers, supports a culture of inquiry, and transforms nursing education and clinical practice.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239588" w14:textId="77777777" w:rsidR="00EE2AE7" w:rsidRDefault="00EE2AE7" w:rsidP="00D37B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0CE58FA" w14:textId="475669BF" w:rsidR="003A23FD" w:rsidRPr="004F67D9" w:rsidRDefault="003A23FD" w:rsidP="00D37B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Chair(s)/ Chair/vice-Chair</w:t>
      </w:r>
      <w:r w:rsidRPr="004F67D9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4B87965C" w14:textId="77777777" w:rsidR="00D37B66" w:rsidRPr="004F67D9" w:rsidRDefault="003A23FD" w:rsidP="00D37B66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Guides and directs development of the research strategic plan that is in alignment with the strategic plan of the organization. 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3B1D75D" w14:textId="77777777" w:rsidR="00D37B66" w:rsidRPr="004F67D9" w:rsidRDefault="003A23FD" w:rsidP="00D37B66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Develops and maintains productive and collaborative relationships with internal and external research stakeholders.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324723" w14:textId="77777777" w:rsidR="00D37B66" w:rsidRPr="004F67D9" w:rsidRDefault="003A23FD" w:rsidP="00D37B66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Coordinates, </w:t>
      </w:r>
      <w:proofErr w:type="gramStart"/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manages</w:t>
      </w:r>
      <w:proofErr w:type="gramEnd"/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 and provides subject matter expertise in the development, design and implementation of nursing quality improvement, evidence-based practice, and nursing research.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BCF0FF" w14:textId="7A993279" w:rsidR="003A23FD" w:rsidRPr="004F67D9" w:rsidRDefault="003A23FD" w:rsidP="00D37B66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Provides leadership in the provision of training and consultation to support individual or teams in research projects that promote and advance the use of research-based practice.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15B04C" w14:textId="77777777" w:rsidR="00D37B66" w:rsidRPr="004F67D9" w:rsidRDefault="00D37B66" w:rsidP="00D37B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F4A2B63" w14:textId="339BBD82" w:rsidR="003A23FD" w:rsidRPr="004F67D9" w:rsidRDefault="003A23FD" w:rsidP="00D37B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Financial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F3CBF3" w14:textId="77777777" w:rsidR="00D37B66" w:rsidRPr="004F67D9" w:rsidRDefault="003A23FD" w:rsidP="00D37B66">
      <w:pPr>
        <w:pStyle w:val="paragraph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oversees all financial transactions and fundraising efforts going in or out of the Research Committee.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082944" w14:textId="77777777" w:rsidR="00D37B66" w:rsidRPr="004F67D9" w:rsidRDefault="003A23FD" w:rsidP="00D37B66">
      <w:pPr>
        <w:pStyle w:val="paragraph"/>
        <w:numPr>
          <w:ilvl w:val="0"/>
          <w:numId w:val="52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Exercises the corporate responsibility and fiduciary duties of the AAMN consistent with applicable provisions of law.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31F738" w14:textId="5D9BAFAD" w:rsidR="00D37B66" w:rsidRPr="004F67D9" w:rsidRDefault="00DE575A" w:rsidP="00D37B66">
      <w:pPr>
        <w:pStyle w:val="paragraph"/>
        <w:numPr>
          <w:ilvl w:val="0"/>
          <w:numId w:val="52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Submit a</w:t>
      </w:r>
      <w:r w:rsidR="003A23FD"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544E">
        <w:rPr>
          <w:rStyle w:val="normaltextrun"/>
          <w:rFonts w:asciiTheme="minorHAnsi" w:hAnsiTheme="minorHAnsi" w:cstheme="minorHAnsi"/>
          <w:sz w:val="22"/>
          <w:szCs w:val="22"/>
        </w:rPr>
        <w:t>monthly</w:t>
      </w:r>
      <w:r w:rsidR="003A23FD"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 financial report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A23FD" w:rsidRPr="004F67D9">
        <w:rPr>
          <w:rStyle w:val="normaltextrun"/>
          <w:rFonts w:asciiTheme="minorHAnsi" w:hAnsiTheme="minorHAnsi" w:cstheme="minorHAnsi"/>
          <w:sz w:val="22"/>
          <w:szCs w:val="22"/>
        </w:rPr>
        <w:t>to the Chair of the Research Committee</w:t>
      </w:r>
      <w:r w:rsidR="0042544E">
        <w:rPr>
          <w:rStyle w:val="normaltextrun"/>
          <w:rFonts w:asciiTheme="minorHAnsi" w:hAnsiTheme="minorHAnsi" w:cstheme="minorHAnsi"/>
          <w:sz w:val="22"/>
          <w:szCs w:val="22"/>
        </w:rPr>
        <w:t xml:space="preserve"> and </w:t>
      </w:r>
      <w:r w:rsidR="0042544E" w:rsidRPr="004F67D9">
        <w:rPr>
          <w:rStyle w:val="normaltextrun"/>
          <w:rFonts w:asciiTheme="minorHAnsi" w:hAnsiTheme="minorHAnsi" w:cstheme="minorHAnsi"/>
          <w:sz w:val="22"/>
          <w:szCs w:val="22"/>
        </w:rPr>
        <w:t>AAMN Board of Directors</w:t>
      </w:r>
      <w:r w:rsidR="003A23FD" w:rsidRPr="004F67D9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3A23FD"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4AB556A" w14:textId="77777777" w:rsidR="00D37B66" w:rsidRPr="004F67D9" w:rsidRDefault="003A23FD" w:rsidP="00D37B66">
      <w:pPr>
        <w:pStyle w:val="paragraph"/>
        <w:numPr>
          <w:ilvl w:val="0"/>
          <w:numId w:val="52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In conjunction with members of the Research Committee, prepares and presents a proposed annual budget that supports the organization’s strategic priorities to the AAMN Board of Directors for consideration.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0BECBD" w14:textId="5E79D8C6" w:rsidR="00D37B66" w:rsidRPr="004F67D9" w:rsidRDefault="00D37B66" w:rsidP="00D37B66">
      <w:pPr>
        <w:pStyle w:val="paragraph"/>
        <w:numPr>
          <w:ilvl w:val="0"/>
          <w:numId w:val="52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Cultivates external sources of revenue for research grants/scholarships.</w:t>
      </w:r>
    </w:p>
    <w:p w14:paraId="2611851E" w14:textId="3911EF52" w:rsidR="003A23FD" w:rsidRPr="00DE575A" w:rsidRDefault="003A23FD" w:rsidP="0042544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DE575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Research </w:t>
      </w:r>
      <w:r w:rsidR="00DE575A" w:rsidRPr="00DE575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</w:t>
      </w:r>
      <w:r w:rsidRPr="00DE575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utreach </w:t>
      </w:r>
      <w:r w:rsidRPr="00DE575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C680981" w14:textId="77777777" w:rsidR="0042544E" w:rsidRPr="00DE575A" w:rsidRDefault="004F67D9" w:rsidP="0042544E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E575A">
        <w:rPr>
          <w:rFonts w:asciiTheme="minorHAnsi" w:hAnsiTheme="minorHAnsi" w:cstheme="minorHAnsi"/>
          <w:sz w:val="22"/>
          <w:szCs w:val="22"/>
        </w:rPr>
        <w:t xml:space="preserve">Develop </w:t>
      </w:r>
      <w:r w:rsidR="0042544E" w:rsidRPr="00DE575A">
        <w:rPr>
          <w:rFonts w:asciiTheme="minorHAnsi" w:hAnsiTheme="minorHAnsi" w:cstheme="minorHAnsi"/>
          <w:sz w:val="22"/>
          <w:szCs w:val="22"/>
        </w:rPr>
        <w:t>and maintain research strategic plan of the organization.</w:t>
      </w:r>
    </w:p>
    <w:p w14:paraId="52B552E5" w14:textId="10FC9DFA" w:rsidR="0042544E" w:rsidRPr="00DE575A" w:rsidRDefault="0042544E" w:rsidP="0042544E">
      <w:pPr>
        <w:pStyle w:val="paragraph"/>
        <w:numPr>
          <w:ilvl w:val="0"/>
          <w:numId w:val="5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DE575A">
        <w:rPr>
          <w:rFonts w:asciiTheme="minorHAnsi" w:hAnsiTheme="minorHAnsi" w:cstheme="minorHAnsi"/>
          <w:sz w:val="22"/>
          <w:szCs w:val="22"/>
        </w:rPr>
        <w:t xml:space="preserve">Serves as an expert in research design, </w:t>
      </w:r>
      <w:proofErr w:type="gramStart"/>
      <w:r w:rsidRPr="00DE575A">
        <w:rPr>
          <w:rFonts w:asciiTheme="minorHAnsi" w:hAnsiTheme="minorHAnsi" w:cstheme="minorHAnsi"/>
          <w:sz w:val="22"/>
          <w:szCs w:val="22"/>
        </w:rPr>
        <w:t>methodologies</w:t>
      </w:r>
      <w:proofErr w:type="gramEnd"/>
      <w:r w:rsidRPr="00DE575A">
        <w:rPr>
          <w:rFonts w:asciiTheme="minorHAnsi" w:hAnsiTheme="minorHAnsi" w:cstheme="minorHAnsi"/>
          <w:sz w:val="22"/>
          <w:szCs w:val="22"/>
        </w:rPr>
        <w:t xml:space="preserve"> and statistical analyses in collaboration with nurse scientists across the organization. </w:t>
      </w:r>
    </w:p>
    <w:p w14:paraId="6A406016" w14:textId="5CDD8AD3" w:rsidR="0042544E" w:rsidRDefault="0042544E" w:rsidP="0042544E">
      <w:pPr>
        <w:pStyle w:val="paragraph"/>
        <w:numPr>
          <w:ilvl w:val="0"/>
          <w:numId w:val="5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DE575A">
        <w:rPr>
          <w:rFonts w:asciiTheme="minorHAnsi" w:hAnsiTheme="minorHAnsi" w:cstheme="minorHAnsi"/>
          <w:sz w:val="22"/>
          <w:szCs w:val="22"/>
        </w:rPr>
        <w:t>Provide expert guidance in development of scientific posters and podium presentations for professional conferences.</w:t>
      </w:r>
      <w:r w:rsidR="00DE575A" w:rsidRPr="00DE57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DA8D1" w14:textId="0A6D673E" w:rsidR="00DE575A" w:rsidRPr="00DE575A" w:rsidRDefault="00DE575A" w:rsidP="0042544E">
      <w:pPr>
        <w:pStyle w:val="paragraph"/>
        <w:numPr>
          <w:ilvl w:val="0"/>
          <w:numId w:val="5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Collaborates with Financial Chair to </w:t>
      </w:r>
      <w:r w:rsidR="003B3CFE">
        <w:rPr>
          <w:rFonts w:asciiTheme="minorHAnsi" w:hAnsiTheme="minorHAnsi" w:cstheme="minorHAnsi"/>
          <w:sz w:val="22"/>
          <w:szCs w:val="22"/>
        </w:rPr>
        <w:t>increased sponsored research by seeking new sources of funding.</w:t>
      </w:r>
    </w:p>
    <w:p w14:paraId="46B5DBD2" w14:textId="6B682A93" w:rsidR="00DE575A" w:rsidRPr="00DE575A" w:rsidRDefault="00DE575A" w:rsidP="00DE575A">
      <w:pPr>
        <w:pStyle w:val="paragraph"/>
        <w:numPr>
          <w:ilvl w:val="0"/>
          <w:numId w:val="57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DE575A">
        <w:rPr>
          <w:rStyle w:val="normaltextrun"/>
          <w:rFonts w:asciiTheme="minorHAnsi" w:hAnsiTheme="minorHAnsi" w:cstheme="minorHAnsi"/>
          <w:sz w:val="22"/>
          <w:szCs w:val="22"/>
        </w:rPr>
        <w:t>Submit a monthly research report to the Chair of the Research Committee and AAMN Board of Directors. </w:t>
      </w:r>
      <w:r w:rsidRPr="00DE575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816848" w14:textId="1139F8DB" w:rsidR="00D37B66" w:rsidRPr="0042544E" w:rsidRDefault="00D37B66" w:rsidP="00DE575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44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Secretary</w:t>
      </w:r>
    </w:p>
    <w:p w14:paraId="5D2F098E" w14:textId="77777777" w:rsidR="004F67D9" w:rsidRDefault="003A23FD" w:rsidP="00DE575A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Safeguards the accuracy, maintenance, and proper use of the records of AAMN Research Committee to ensure clarity on decisions made, actions taken, or activities planned by the Committee. 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FF583E" w14:textId="77777777" w:rsidR="004F67D9" w:rsidRDefault="003A23FD" w:rsidP="004F67D9">
      <w:pPr>
        <w:pStyle w:val="paragraph"/>
        <w:numPr>
          <w:ilvl w:val="0"/>
          <w:numId w:val="5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Maintains accurate records of minutes for all meetings of the AAMN Research Committee.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23652" w14:textId="5F06DBF8" w:rsidR="003A23FD" w:rsidRPr="004F67D9" w:rsidRDefault="003A23FD" w:rsidP="003A23FD">
      <w:pPr>
        <w:pStyle w:val="paragraph"/>
        <w:numPr>
          <w:ilvl w:val="0"/>
          <w:numId w:val="54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Ensures that the board receives the minutes of each board meeting.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 </w:t>
      </w:r>
    </w:p>
    <w:p w14:paraId="392772B4" w14:textId="77777777" w:rsidR="004F67D9" w:rsidRDefault="003A23FD" w:rsidP="004F67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Grant writing </w:t>
      </w: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(official/ unofficial)</w:t>
      </w:r>
    </w:p>
    <w:p w14:paraId="3B9C9A34" w14:textId="5A208B03" w:rsidR="004F67D9" w:rsidRDefault="004F67D9" w:rsidP="004F67D9">
      <w:pPr>
        <w:pStyle w:val="paragraph"/>
        <w:numPr>
          <w:ilvl w:val="0"/>
          <w:numId w:val="5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Collaborates with Financial Chair to Identify r</w:t>
      </w: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esearch grant opportunities from government and non-government agencies.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81DCD6" w14:textId="77777777" w:rsidR="004F67D9" w:rsidRDefault="004F67D9" w:rsidP="004F67D9">
      <w:pPr>
        <w:pStyle w:val="paragraph"/>
        <w:numPr>
          <w:ilvl w:val="0"/>
          <w:numId w:val="5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Mentor/advise researchers on drafting grant proposals and supporting documents based on the funding requirements of the organization.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9A4FC2" w14:textId="55864E97" w:rsidR="004F67D9" w:rsidRPr="004F67D9" w:rsidRDefault="004F67D9" w:rsidP="004F67D9">
      <w:pPr>
        <w:pStyle w:val="paragraph"/>
        <w:numPr>
          <w:ilvl w:val="0"/>
          <w:numId w:val="55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provide both pre-award and post-award support; review requests for proposals, program announcements, and award document terms and conditions to ensure compliance and alignment.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FDD176" w14:textId="2D81E7CE" w:rsidR="003A23FD" w:rsidRDefault="003A23FD" w:rsidP="004F67D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4F67D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Writing for publication</w:t>
      </w: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 (official/ unofficial)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6E427D" w14:textId="56F97D1E" w:rsidR="004F67D9" w:rsidRDefault="004F67D9" w:rsidP="004F67D9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 xml:space="preserve">Match emerging writers with published authors to work towards the mentees’ writing goals. </w:t>
      </w:r>
    </w:p>
    <w:p w14:paraId="79914609" w14:textId="2AAC48B6" w:rsidR="004F67D9" w:rsidRPr="004F67D9" w:rsidRDefault="004F67D9" w:rsidP="004F67D9">
      <w:pPr>
        <w:pStyle w:val="paragraph"/>
        <w:numPr>
          <w:ilvl w:val="0"/>
          <w:numId w:val="56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4F67D9">
        <w:rPr>
          <w:rStyle w:val="normaltextrun"/>
          <w:rFonts w:asciiTheme="minorHAnsi" w:hAnsiTheme="minorHAnsi" w:cstheme="minorHAnsi"/>
          <w:sz w:val="22"/>
          <w:szCs w:val="22"/>
        </w:rPr>
        <w:t>Share knowledge, experience, and wisdom regarding publication process.</w:t>
      </w:r>
      <w:r w:rsidRPr="004F67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5E83AB" w14:textId="0AB64B37" w:rsidR="00A26968" w:rsidRPr="004F67D9" w:rsidRDefault="00A26968" w:rsidP="00EE2AE7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A26968" w:rsidRPr="004F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A6C"/>
    <w:multiLevelType w:val="multilevel"/>
    <w:tmpl w:val="8FCC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044C"/>
    <w:multiLevelType w:val="multilevel"/>
    <w:tmpl w:val="319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F4999"/>
    <w:multiLevelType w:val="multilevel"/>
    <w:tmpl w:val="72F48B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C7592"/>
    <w:multiLevelType w:val="multilevel"/>
    <w:tmpl w:val="872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035CD"/>
    <w:multiLevelType w:val="multilevel"/>
    <w:tmpl w:val="611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65438"/>
    <w:multiLevelType w:val="multilevel"/>
    <w:tmpl w:val="56A0D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95F5D"/>
    <w:multiLevelType w:val="multilevel"/>
    <w:tmpl w:val="93909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71A41"/>
    <w:multiLevelType w:val="multilevel"/>
    <w:tmpl w:val="E5766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324EA2"/>
    <w:multiLevelType w:val="multilevel"/>
    <w:tmpl w:val="A614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E4231"/>
    <w:multiLevelType w:val="hybridMultilevel"/>
    <w:tmpl w:val="F6420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4180"/>
    <w:multiLevelType w:val="multilevel"/>
    <w:tmpl w:val="0EDC8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2021EE"/>
    <w:multiLevelType w:val="multilevel"/>
    <w:tmpl w:val="BCA6D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C727D"/>
    <w:multiLevelType w:val="hybridMultilevel"/>
    <w:tmpl w:val="DD2C83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B28B8"/>
    <w:multiLevelType w:val="multilevel"/>
    <w:tmpl w:val="A6BC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5410E"/>
    <w:multiLevelType w:val="multilevel"/>
    <w:tmpl w:val="0840E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B09A7"/>
    <w:multiLevelType w:val="multilevel"/>
    <w:tmpl w:val="DCA4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8D55A8"/>
    <w:multiLevelType w:val="multilevel"/>
    <w:tmpl w:val="B8D8D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A84448"/>
    <w:multiLevelType w:val="multilevel"/>
    <w:tmpl w:val="7D467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E01CAE"/>
    <w:multiLevelType w:val="multilevel"/>
    <w:tmpl w:val="FF9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DA79FC"/>
    <w:multiLevelType w:val="multilevel"/>
    <w:tmpl w:val="3340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836488"/>
    <w:multiLevelType w:val="hybridMultilevel"/>
    <w:tmpl w:val="E3F26A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8285B"/>
    <w:multiLevelType w:val="multilevel"/>
    <w:tmpl w:val="DC56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6115B9"/>
    <w:multiLevelType w:val="multilevel"/>
    <w:tmpl w:val="0824C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1646AF"/>
    <w:multiLevelType w:val="multilevel"/>
    <w:tmpl w:val="DB22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442E89"/>
    <w:multiLevelType w:val="multilevel"/>
    <w:tmpl w:val="126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2431BD"/>
    <w:multiLevelType w:val="multilevel"/>
    <w:tmpl w:val="9738C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881BF8"/>
    <w:multiLevelType w:val="multilevel"/>
    <w:tmpl w:val="792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78097D"/>
    <w:multiLevelType w:val="multilevel"/>
    <w:tmpl w:val="3DB6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C00020"/>
    <w:multiLevelType w:val="multilevel"/>
    <w:tmpl w:val="CEA66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EE6B7C"/>
    <w:multiLevelType w:val="multilevel"/>
    <w:tmpl w:val="80C0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A6A2A"/>
    <w:multiLevelType w:val="multilevel"/>
    <w:tmpl w:val="1D50E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65AC0"/>
    <w:multiLevelType w:val="multilevel"/>
    <w:tmpl w:val="970A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086B1A"/>
    <w:multiLevelType w:val="multilevel"/>
    <w:tmpl w:val="046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EC137B"/>
    <w:multiLevelType w:val="hybridMultilevel"/>
    <w:tmpl w:val="F7E6C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67AF0"/>
    <w:multiLevelType w:val="multilevel"/>
    <w:tmpl w:val="1794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307413"/>
    <w:multiLevelType w:val="multilevel"/>
    <w:tmpl w:val="7F8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00B99"/>
    <w:multiLevelType w:val="multilevel"/>
    <w:tmpl w:val="29E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9931EB"/>
    <w:multiLevelType w:val="hybridMultilevel"/>
    <w:tmpl w:val="798C6C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32910"/>
    <w:multiLevelType w:val="multilevel"/>
    <w:tmpl w:val="1A048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6C45D3"/>
    <w:multiLevelType w:val="multilevel"/>
    <w:tmpl w:val="F95E4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476983"/>
    <w:multiLevelType w:val="multilevel"/>
    <w:tmpl w:val="2B048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085037"/>
    <w:multiLevelType w:val="multilevel"/>
    <w:tmpl w:val="023AA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0B78EC"/>
    <w:multiLevelType w:val="multilevel"/>
    <w:tmpl w:val="9614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FE7E1C"/>
    <w:multiLevelType w:val="multilevel"/>
    <w:tmpl w:val="9FE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BB27E2"/>
    <w:multiLevelType w:val="multilevel"/>
    <w:tmpl w:val="8E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865975"/>
    <w:multiLevelType w:val="multilevel"/>
    <w:tmpl w:val="32E8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F75078"/>
    <w:multiLevelType w:val="multilevel"/>
    <w:tmpl w:val="9BC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6F1DE5"/>
    <w:multiLevelType w:val="hybridMultilevel"/>
    <w:tmpl w:val="1FAC88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D15E1"/>
    <w:multiLevelType w:val="multilevel"/>
    <w:tmpl w:val="263A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3D0E56"/>
    <w:multiLevelType w:val="hybridMultilevel"/>
    <w:tmpl w:val="3CCA71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87F5F"/>
    <w:multiLevelType w:val="multilevel"/>
    <w:tmpl w:val="4E462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9660E1"/>
    <w:multiLevelType w:val="hybridMultilevel"/>
    <w:tmpl w:val="EF08CB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72A6AFB"/>
    <w:multiLevelType w:val="multilevel"/>
    <w:tmpl w:val="FF3E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5252ED"/>
    <w:multiLevelType w:val="hybridMultilevel"/>
    <w:tmpl w:val="1E9C9F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B20F4"/>
    <w:multiLevelType w:val="multilevel"/>
    <w:tmpl w:val="C430D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262720"/>
    <w:multiLevelType w:val="multilevel"/>
    <w:tmpl w:val="6F76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505820"/>
    <w:multiLevelType w:val="multilevel"/>
    <w:tmpl w:val="09E8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938359">
    <w:abstractNumId w:val="34"/>
  </w:num>
  <w:num w:numId="2" w16cid:durableId="1835681949">
    <w:abstractNumId w:val="56"/>
  </w:num>
  <w:num w:numId="3" w16cid:durableId="1728652198">
    <w:abstractNumId w:val="41"/>
  </w:num>
  <w:num w:numId="4" w16cid:durableId="1287127345">
    <w:abstractNumId w:val="25"/>
  </w:num>
  <w:num w:numId="5" w16cid:durableId="1746758109">
    <w:abstractNumId w:val="45"/>
  </w:num>
  <w:num w:numId="6" w16cid:durableId="319315213">
    <w:abstractNumId w:val="48"/>
  </w:num>
  <w:num w:numId="7" w16cid:durableId="1943028956">
    <w:abstractNumId w:val="32"/>
  </w:num>
  <w:num w:numId="8" w16cid:durableId="2125734286">
    <w:abstractNumId w:val="13"/>
  </w:num>
  <w:num w:numId="9" w16cid:durableId="2015183103">
    <w:abstractNumId w:val="6"/>
  </w:num>
  <w:num w:numId="10" w16cid:durableId="697781302">
    <w:abstractNumId w:val="43"/>
  </w:num>
  <w:num w:numId="11" w16cid:durableId="8413444">
    <w:abstractNumId w:val="4"/>
  </w:num>
  <w:num w:numId="12" w16cid:durableId="261883123">
    <w:abstractNumId w:val="42"/>
  </w:num>
  <w:num w:numId="13" w16cid:durableId="474764763">
    <w:abstractNumId w:val="26"/>
  </w:num>
  <w:num w:numId="14" w16cid:durableId="2064208834">
    <w:abstractNumId w:val="29"/>
  </w:num>
  <w:num w:numId="15" w16cid:durableId="48696636">
    <w:abstractNumId w:val="54"/>
  </w:num>
  <w:num w:numId="16" w16cid:durableId="1640064978">
    <w:abstractNumId w:val="55"/>
  </w:num>
  <w:num w:numId="17" w16cid:durableId="998920130">
    <w:abstractNumId w:val="3"/>
  </w:num>
  <w:num w:numId="18" w16cid:durableId="442772236">
    <w:abstractNumId w:val="38"/>
  </w:num>
  <w:num w:numId="19" w16cid:durableId="625237545">
    <w:abstractNumId w:val="1"/>
  </w:num>
  <w:num w:numId="20" w16cid:durableId="269361446">
    <w:abstractNumId w:val="0"/>
  </w:num>
  <w:num w:numId="21" w16cid:durableId="1530607052">
    <w:abstractNumId w:val="10"/>
  </w:num>
  <w:num w:numId="22" w16cid:durableId="445345398">
    <w:abstractNumId w:val="15"/>
  </w:num>
  <w:num w:numId="23" w16cid:durableId="1811094920">
    <w:abstractNumId w:val="44"/>
  </w:num>
  <w:num w:numId="24" w16cid:durableId="249655549">
    <w:abstractNumId w:val="35"/>
  </w:num>
  <w:num w:numId="25" w16cid:durableId="1624192508">
    <w:abstractNumId w:val="5"/>
  </w:num>
  <w:num w:numId="26" w16cid:durableId="947200026">
    <w:abstractNumId w:val="31"/>
  </w:num>
  <w:num w:numId="27" w16cid:durableId="937297607">
    <w:abstractNumId w:val="19"/>
  </w:num>
  <w:num w:numId="28" w16cid:durableId="860782242">
    <w:abstractNumId w:val="16"/>
  </w:num>
  <w:num w:numId="29" w16cid:durableId="1790322330">
    <w:abstractNumId w:val="21"/>
  </w:num>
  <w:num w:numId="30" w16cid:durableId="597373806">
    <w:abstractNumId w:val="46"/>
  </w:num>
  <w:num w:numId="31" w16cid:durableId="981228557">
    <w:abstractNumId w:val="18"/>
  </w:num>
  <w:num w:numId="32" w16cid:durableId="564995012">
    <w:abstractNumId w:val="24"/>
  </w:num>
  <w:num w:numId="33" w16cid:durableId="1023894647">
    <w:abstractNumId w:val="36"/>
  </w:num>
  <w:num w:numId="34" w16cid:durableId="2074765698">
    <w:abstractNumId w:val="23"/>
  </w:num>
  <w:num w:numId="35" w16cid:durableId="1882593382">
    <w:abstractNumId w:val="39"/>
  </w:num>
  <w:num w:numId="36" w16cid:durableId="782305312">
    <w:abstractNumId w:val="7"/>
  </w:num>
  <w:num w:numId="37" w16cid:durableId="1916426732">
    <w:abstractNumId w:val="8"/>
  </w:num>
  <w:num w:numId="38" w16cid:durableId="102697318">
    <w:abstractNumId w:val="14"/>
  </w:num>
  <w:num w:numId="39" w16cid:durableId="1069184835">
    <w:abstractNumId w:val="30"/>
  </w:num>
  <w:num w:numId="40" w16cid:durableId="415902789">
    <w:abstractNumId w:val="22"/>
  </w:num>
  <w:num w:numId="41" w16cid:durableId="215043549">
    <w:abstractNumId w:val="2"/>
  </w:num>
  <w:num w:numId="42" w16cid:durableId="1437018915">
    <w:abstractNumId w:val="28"/>
  </w:num>
  <w:num w:numId="43" w16cid:durableId="487214632">
    <w:abstractNumId w:val="27"/>
  </w:num>
  <w:num w:numId="44" w16cid:durableId="197202822">
    <w:abstractNumId w:val="40"/>
  </w:num>
  <w:num w:numId="45" w16cid:durableId="708644330">
    <w:abstractNumId w:val="52"/>
  </w:num>
  <w:num w:numId="46" w16cid:durableId="2046631864">
    <w:abstractNumId w:val="17"/>
  </w:num>
  <w:num w:numId="47" w16cid:durableId="329719529">
    <w:abstractNumId w:val="50"/>
  </w:num>
  <w:num w:numId="48" w16cid:durableId="436826320">
    <w:abstractNumId w:val="11"/>
  </w:num>
  <w:num w:numId="49" w16cid:durableId="1888561938">
    <w:abstractNumId w:val="9"/>
  </w:num>
  <w:num w:numId="50" w16cid:durableId="1244681314">
    <w:abstractNumId w:val="51"/>
  </w:num>
  <w:num w:numId="51" w16cid:durableId="62144519">
    <w:abstractNumId w:val="12"/>
  </w:num>
  <w:num w:numId="52" w16cid:durableId="1575119764">
    <w:abstractNumId w:val="33"/>
  </w:num>
  <w:num w:numId="53" w16cid:durableId="1703676553">
    <w:abstractNumId w:val="37"/>
  </w:num>
  <w:num w:numId="54" w16cid:durableId="1174420170">
    <w:abstractNumId w:val="20"/>
  </w:num>
  <w:num w:numId="55" w16cid:durableId="1658916006">
    <w:abstractNumId w:val="53"/>
  </w:num>
  <w:num w:numId="56" w16cid:durableId="970789281">
    <w:abstractNumId w:val="47"/>
  </w:num>
  <w:num w:numId="57" w16cid:durableId="212029789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FD"/>
    <w:rsid w:val="003A23FD"/>
    <w:rsid w:val="003B3CFE"/>
    <w:rsid w:val="0042544E"/>
    <w:rsid w:val="004F67D9"/>
    <w:rsid w:val="00684B23"/>
    <w:rsid w:val="00A26968"/>
    <w:rsid w:val="00B300EA"/>
    <w:rsid w:val="00D37B66"/>
    <w:rsid w:val="00DE575A"/>
    <w:rsid w:val="00E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2835"/>
  <w15:chartTrackingRefBased/>
  <w15:docId w15:val="{08A90840-8041-4498-B5CA-EE0FDC6A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A23FD"/>
  </w:style>
  <w:style w:type="character" w:customStyle="1" w:styleId="eop">
    <w:name w:val="eop"/>
    <w:basedOn w:val="DefaultParagraphFont"/>
    <w:rsid w:val="003A23FD"/>
  </w:style>
  <w:style w:type="character" w:customStyle="1" w:styleId="scxw222555628">
    <w:name w:val="scxw222555628"/>
    <w:basedOn w:val="DefaultParagraphFont"/>
    <w:rsid w:val="003A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Englund</dc:creator>
  <cp:keywords/>
  <dc:description/>
  <cp:lastModifiedBy>Gallegos, Julian Leandro</cp:lastModifiedBy>
  <cp:revision>2</cp:revision>
  <dcterms:created xsi:type="dcterms:W3CDTF">2023-07-14T14:09:00Z</dcterms:created>
  <dcterms:modified xsi:type="dcterms:W3CDTF">2023-08-29T20:11:00Z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2023-08-29T20:11:09Z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d960a68c-a4be-489c-9a9a-3315db47a252</vt:lpwstr>
  </property>
  <property fmtid="{D5CDD505-2E9C-101B-9397-08002B2CF9AE}" pid="8" name="MSIP_Label_4044bd30-2ed7-4c9d-9d12-46200872a97b_ContentBits">
    <vt:lpwstr>0</vt:lpwstr>
  </property>
</Properties>
</file>